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820"/>
      </w:tblGrid>
      <w:tr w:rsidR="00E130E6" w:rsidTr="002F2A93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130E6" w:rsidRDefault="00E130E6" w:rsidP="00C6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893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F2A93" w:rsidRDefault="00E130E6" w:rsidP="003F7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B52437">
              <w:rPr>
                <w:rFonts w:ascii="Times New Roman" w:hAnsi="Times New Roman" w:cs="Times New Roman"/>
                <w:sz w:val="28"/>
                <w:szCs w:val="28"/>
              </w:rPr>
              <w:t>Рекоменд</w:t>
            </w:r>
            <w:r w:rsidR="003F78C4">
              <w:rPr>
                <w:rFonts w:ascii="Times New Roman" w:hAnsi="Times New Roman" w:cs="Times New Roman"/>
                <w:sz w:val="28"/>
                <w:szCs w:val="28"/>
              </w:rPr>
              <w:t>ациям</w:t>
            </w:r>
            <w:r w:rsidR="00B52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A93">
              <w:rPr>
                <w:rFonts w:ascii="Times New Roman" w:hAnsi="Times New Roman" w:cs="Times New Roman"/>
                <w:sz w:val="28"/>
                <w:szCs w:val="28"/>
              </w:rPr>
              <w:t>по организации и п</w:t>
            </w:r>
            <w:r w:rsidR="003F78C4" w:rsidRPr="003F78C4">
              <w:rPr>
                <w:rFonts w:ascii="Times New Roman" w:hAnsi="Times New Roman" w:cs="Times New Roman"/>
                <w:sz w:val="28"/>
                <w:szCs w:val="28"/>
              </w:rPr>
              <w:t>роведению информационно-</w:t>
            </w:r>
          </w:p>
          <w:p w:rsidR="003F78C4" w:rsidRPr="003F78C4" w:rsidRDefault="003F78C4" w:rsidP="003F7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разъяснительной работы</w:t>
            </w:r>
          </w:p>
          <w:p w:rsidR="003F78C4" w:rsidRPr="003F78C4" w:rsidRDefault="003F78C4" w:rsidP="003F7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государственной итоговой аттестации</w:t>
            </w:r>
          </w:p>
          <w:p w:rsidR="003F78C4" w:rsidRPr="003F78C4" w:rsidRDefault="003F78C4" w:rsidP="003F7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среднего общего образования</w:t>
            </w:r>
          </w:p>
          <w:p w:rsidR="003F78C4" w:rsidRDefault="003F78C4" w:rsidP="003F7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в 2022-2023 учебном году</w:t>
            </w:r>
            <w:r w:rsidR="002F2A93">
              <w:rPr>
                <w:rFonts w:ascii="Times New Roman" w:hAnsi="Times New Roman" w:cs="Times New Roman"/>
                <w:sz w:val="28"/>
                <w:szCs w:val="28"/>
              </w:rPr>
              <w:t xml:space="preserve"> (пункт 1.2)</w:t>
            </w:r>
          </w:p>
          <w:p w:rsidR="00E130E6" w:rsidRDefault="00414302" w:rsidP="003F7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8013F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8013F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6F15F0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6F15F0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6F15F0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6F15F0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6F15F0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A8212E" w:rsidRDefault="00A8212E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Pr="00A8212E">
        <w:rPr>
          <w:rFonts w:ascii="Times New Roman" w:hAnsi="Times New Roman" w:cs="Times New Roman"/>
          <w:sz w:val="28"/>
          <w:szCs w:val="28"/>
        </w:rPr>
        <w:t xml:space="preserve"> </w:t>
      </w:r>
      <w:r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F15F0" w:rsidRDefault="006F15F0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Pr="009E5743">
        <w:rPr>
          <w:rFonts w:ascii="Times New Roman" w:hAnsi="Times New Roman" w:cs="Times New Roman"/>
          <w:sz w:val="28"/>
          <w:szCs w:val="28"/>
        </w:rPr>
        <w:t>оф</w:t>
      </w:r>
      <w:bookmarkStart w:id="0" w:name="_GoBack"/>
      <w:bookmarkEnd w:id="0"/>
      <w:r w:rsidRPr="009E5743">
        <w:rPr>
          <w:rFonts w:ascii="Times New Roman" w:hAnsi="Times New Roman" w:cs="Times New Roman"/>
          <w:sz w:val="28"/>
          <w:szCs w:val="28"/>
        </w:rPr>
        <w:t>ициальная группа министерства образования, науки и молодежной политики Краснодарского края;</w:t>
      </w:r>
    </w:p>
    <w:p w:rsidR="00414302" w:rsidRPr="009E5743" w:rsidRDefault="006F15F0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6F15F0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6F15F0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6F15F0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6F15F0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2021/22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6F15F0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6F15F0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6F15F0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6F15F0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6F15F0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6F15F0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  <w:r w:rsidR="009E5743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386958" w:rsidRPr="002D0053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86958" w:rsidRPr="002D0053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4A" w:rsidRDefault="001C494A" w:rsidP="001C494A">
      <w:pPr>
        <w:spacing w:after="0" w:line="240" w:lineRule="auto"/>
      </w:pPr>
      <w:r>
        <w:separator/>
      </w:r>
    </w:p>
  </w:endnote>
  <w:end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4A" w:rsidRDefault="001C494A" w:rsidP="001C494A">
      <w:pPr>
        <w:spacing w:after="0" w:line="240" w:lineRule="auto"/>
      </w:pPr>
      <w:r>
        <w:separator/>
      </w:r>
    </w:p>
  </w:footnote>
  <w:foot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15F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 w15:restartNumberingAfterBreak="0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8BA6C-F929-429C-BDAC-23F89A55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2022-10-06T09:15:00Z</cp:lastPrinted>
  <dcterms:created xsi:type="dcterms:W3CDTF">2019-09-26T06:58:00Z</dcterms:created>
  <dcterms:modified xsi:type="dcterms:W3CDTF">2022-10-06T13:59:00Z</dcterms:modified>
</cp:coreProperties>
</file>